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40E" w:rsidRPr="00151CBB" w:rsidRDefault="00151CBB" w:rsidP="00151CBB">
      <w:pPr>
        <w:jc w:val="center"/>
        <w:rPr>
          <w:b/>
          <w:sz w:val="96"/>
          <w:szCs w:val="96"/>
        </w:rPr>
      </w:pPr>
      <w:r w:rsidRPr="00151CBB">
        <w:rPr>
          <w:b/>
          <w:sz w:val="96"/>
          <w:szCs w:val="96"/>
        </w:rPr>
        <w:t>Vážení rodiče,</w:t>
      </w:r>
    </w:p>
    <w:p w:rsidR="00151CBB" w:rsidRDefault="00151CBB" w:rsidP="00151CBB">
      <w:pPr>
        <w:jc w:val="center"/>
        <w:rPr>
          <w:b/>
          <w:sz w:val="96"/>
          <w:szCs w:val="96"/>
        </w:rPr>
      </w:pPr>
      <w:r w:rsidRPr="00151CBB">
        <w:rPr>
          <w:b/>
          <w:sz w:val="96"/>
          <w:szCs w:val="96"/>
        </w:rPr>
        <w:t>MŠ bude o hlavních prázdninách uzavřena v</w:t>
      </w:r>
      <w:r>
        <w:rPr>
          <w:b/>
          <w:sz w:val="96"/>
          <w:szCs w:val="96"/>
        </w:rPr>
        <w:t> </w:t>
      </w:r>
      <w:r w:rsidRPr="00151CBB">
        <w:rPr>
          <w:b/>
          <w:sz w:val="96"/>
          <w:szCs w:val="96"/>
        </w:rPr>
        <w:t>době</w:t>
      </w:r>
    </w:p>
    <w:p w:rsidR="00151CBB" w:rsidRPr="00151CBB" w:rsidRDefault="00151CBB" w:rsidP="00151CBB">
      <w:pPr>
        <w:jc w:val="center"/>
        <w:rPr>
          <w:b/>
          <w:sz w:val="96"/>
          <w:szCs w:val="96"/>
        </w:rPr>
      </w:pPr>
    </w:p>
    <w:p w:rsidR="00151CBB" w:rsidRDefault="00151CBB" w:rsidP="00151CBB">
      <w:pPr>
        <w:jc w:val="center"/>
        <w:rPr>
          <w:b/>
          <w:sz w:val="96"/>
          <w:szCs w:val="96"/>
        </w:rPr>
      </w:pPr>
      <w:r w:rsidRPr="00151CBB">
        <w:rPr>
          <w:b/>
          <w:sz w:val="96"/>
          <w:szCs w:val="96"/>
        </w:rPr>
        <w:t>27. 7. – 31. 8. 2020</w:t>
      </w:r>
    </w:p>
    <w:p w:rsidR="00151CBB" w:rsidRDefault="00151CBB" w:rsidP="00151CBB">
      <w:pPr>
        <w:jc w:val="center"/>
        <w:rPr>
          <w:b/>
          <w:sz w:val="96"/>
          <w:szCs w:val="96"/>
        </w:rPr>
      </w:pPr>
      <w:bookmarkStart w:id="0" w:name="_GoBack"/>
      <w:bookmarkEnd w:id="0"/>
    </w:p>
    <w:p w:rsidR="00151CBB" w:rsidRPr="00151CBB" w:rsidRDefault="00151CBB" w:rsidP="00151CB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Provoz školy bude zahájen 1. 9. 2020</w:t>
      </w:r>
    </w:p>
    <w:sectPr w:rsidR="00151CBB" w:rsidRPr="00151CBB" w:rsidSect="00151C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CBB"/>
    <w:rsid w:val="00151CBB"/>
    <w:rsid w:val="0059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ED599"/>
  <w15:chartTrackingRefBased/>
  <w15:docId w15:val="{7492CADF-BE18-43F8-BCFD-7C93A45E6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Nétková</dc:creator>
  <cp:keywords/>
  <dc:description/>
  <cp:lastModifiedBy>Kateřina Nétková</cp:lastModifiedBy>
  <cp:revision>1</cp:revision>
  <dcterms:created xsi:type="dcterms:W3CDTF">2020-04-29T12:04:00Z</dcterms:created>
  <dcterms:modified xsi:type="dcterms:W3CDTF">2020-04-29T12:06:00Z</dcterms:modified>
</cp:coreProperties>
</file>