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D3" w:rsidRPr="006B09D3" w:rsidRDefault="006B09D3" w:rsidP="006B09D3">
      <w:pPr>
        <w:spacing w:after="375" w:line="264" w:lineRule="atLeast"/>
        <w:outlineLvl w:val="0"/>
        <w:rPr>
          <w:rFonts w:ascii="Arial CE" w:eastAsia="Times New Roman" w:hAnsi="Arial CE" w:cs="Arial CE"/>
          <w:b/>
          <w:bCs/>
          <w:color w:val="313131"/>
          <w:kern w:val="36"/>
          <w:sz w:val="48"/>
          <w:szCs w:val="48"/>
          <w:lang w:eastAsia="cs-CZ"/>
        </w:rPr>
      </w:pPr>
      <w:bookmarkStart w:id="0" w:name="_GoBack"/>
      <w:bookmarkEnd w:id="0"/>
      <w:r w:rsidRPr="006B09D3">
        <w:rPr>
          <w:rFonts w:ascii="Arial CE" w:eastAsia="Times New Roman" w:hAnsi="Arial CE" w:cs="Arial CE"/>
          <w:b/>
          <w:bCs/>
          <w:color w:val="313131"/>
          <w:kern w:val="36"/>
          <w:sz w:val="48"/>
          <w:szCs w:val="48"/>
          <w:lang w:eastAsia="cs-CZ"/>
        </w:rPr>
        <w:t>Velikonoční pečení s dětmi: Tyhle sušenky ve tvaru zvířátek je budou bavit!</w:t>
      </w:r>
    </w:p>
    <w:p w:rsidR="006B09D3" w:rsidRPr="006B09D3" w:rsidRDefault="006B09D3" w:rsidP="006B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D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40680" cy="5440680"/>
            <wp:effectExtent l="0" t="0" r="762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3" w:rsidRPr="006B09D3" w:rsidRDefault="006B09D3" w:rsidP="006B09D3">
      <w:pPr>
        <w:spacing w:after="300" w:line="360" w:lineRule="atLeast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6B09D3">
        <w:rPr>
          <w:rFonts w:ascii="inherit" w:eastAsia="Times New Roman" w:hAnsi="inherit" w:cs="Times New Roman"/>
          <w:sz w:val="24"/>
          <w:szCs w:val="24"/>
          <w:lang w:eastAsia="cs-CZ"/>
        </w:rPr>
        <w:t>Velikonoce nemusí být vůbec nudné! Překvapte letos velikonočními sušenkami. Jsou velmi jednoduché na přípravu, obzvláště dětem se bude tento recept líbit.</w:t>
      </w:r>
    </w:p>
    <w:p w:rsidR="006B09D3" w:rsidRPr="006B09D3" w:rsidRDefault="006B09D3" w:rsidP="006B09D3">
      <w:pPr>
        <w:shd w:val="clear" w:color="auto" w:fill="FFFFFF"/>
        <w:spacing w:after="0" w:line="600" w:lineRule="atLeast"/>
        <w:outlineLvl w:val="1"/>
        <w:rPr>
          <w:rFonts w:ascii="Arial CE" w:eastAsia="Times New Roman" w:hAnsi="Arial CE" w:cs="Arial CE"/>
          <w:b/>
          <w:bCs/>
          <w:color w:val="313131"/>
          <w:sz w:val="36"/>
          <w:szCs w:val="36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36"/>
          <w:szCs w:val="36"/>
          <w:lang w:eastAsia="cs-CZ"/>
        </w:rPr>
        <w:t>Recept na velikonoční sušenky ve tvaru zvířátek</w:t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1) Příprava surovin.</w:t>
      </w:r>
    </w:p>
    <w:p w:rsidR="006B09D3" w:rsidRPr="006B09D3" w:rsidRDefault="006B09D3" w:rsidP="006B09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</w:pP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Na velikonoční sušenky si připravíme 210 g hladké mouky, 140 g </w:t>
      </w:r>
      <w:hyperlink r:id="rId6" w:tgtFrame="_blank" w:tooltip="pojem: másla" w:history="1">
        <w:r w:rsidRPr="006B09D3">
          <w:rPr>
            <w:rFonts w:ascii="inherit" w:eastAsia="Times New Roman" w:hAnsi="inherit" w:cs="Open Sans"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másla</w:t>
        </w:r>
      </w:hyperlink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, 70 g mletého </w:t>
      </w:r>
      <w:hyperlink r:id="rId7" w:tgtFrame="_blank" w:tooltip="pojem: cukru" w:history="1">
        <w:r w:rsidRPr="006B09D3">
          <w:rPr>
            <w:rFonts w:ascii="inherit" w:eastAsia="Times New Roman" w:hAnsi="inherit" w:cs="Open Sans"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cukru</w:t>
        </w:r>
      </w:hyperlink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, 2 žloutky, 1 lžičku citronové kůry, 1 lžíci </w:t>
      </w:r>
      <w:hyperlink r:id="rId8" w:tgtFrame="_blank" w:tooltip="pojem: rumu" w:history="1">
        <w:r w:rsidRPr="006B09D3">
          <w:rPr>
            <w:rFonts w:ascii="inherit" w:eastAsia="Times New Roman" w:hAnsi="inherit" w:cs="Open Sans"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rumu</w:t>
        </w:r>
      </w:hyperlink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, 1 lžičku přírodní vanilkový </w:t>
      </w:r>
      <w:hyperlink r:id="rId9" w:tgtFrame="_blank" w:tooltip="pojem: extrakt" w:history="1">
        <w:r w:rsidRPr="006B09D3">
          <w:rPr>
            <w:rFonts w:ascii="inherit" w:eastAsia="Times New Roman" w:hAnsi="inherit" w:cs="Open Sans"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extrakt</w:t>
        </w:r>
      </w:hyperlink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 (lze vynechat).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  <w:t>Na slepičky použity malé lentilky, na ovečky přidáno do zbytku těsta </w:t>
      </w:r>
      <w:hyperlink r:id="rId10" w:tgtFrame="_blank" w:tooltip="pojem: kakao" w:history="1">
        <w:r w:rsidRPr="006B09D3">
          <w:rPr>
            <w:rFonts w:ascii="inherit" w:eastAsia="Times New Roman" w:hAnsi="inherit" w:cs="Open Sans"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kakao</w:t>
        </w:r>
      </w:hyperlink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 podle potřeby.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lastRenderedPageBreak/>
        <w:br/>
      </w:r>
      <w:r w:rsidRPr="006B09D3">
        <w:rPr>
          <w:rFonts w:ascii="Open Sans" w:eastAsia="Times New Roman" w:hAnsi="Open Sans" w:cs="Open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3730498" cy="2484120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30" cy="24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2) Do mísy si odvážíme mouku, cukr, přidáme citronovou kůru, rum, přírodní vanilkový extrakt (lze vynechat), 2 žloutky a studené máslo přímo z lednice, nakrájené na kostky.</w:t>
      </w:r>
    </w:p>
    <w:p w:rsidR="006B09D3" w:rsidRPr="006B09D3" w:rsidRDefault="006B09D3" w:rsidP="006B09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</w:pP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Nejprve konečky prstů začneme spojovat ingredience, jako bychom tvořili drobenku, poté rychle spojíme v těsto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1F0F36">
        <w:rPr>
          <w:rFonts w:ascii="Open Sans" w:eastAsia="Times New Roman" w:hAnsi="Open Sans" w:cs="Open Sans"/>
          <w:b/>
          <w:bCs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3833487" cy="25527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307" cy="25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3">
        <w:rPr>
          <w:rFonts w:ascii="Open Sans" w:eastAsia="Times New Roman" w:hAnsi="Open Sans" w:cs="Open Sans"/>
          <w:b/>
          <w:bCs/>
          <w:color w:val="000000"/>
          <w:sz w:val="18"/>
          <w:szCs w:val="18"/>
          <w:lang w:eastAsia="cs-CZ"/>
        </w:rPr>
        <w:br/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3) Na prkénko či vál vždy dáme kus těsta a po částech po něm přejíždíme směrem od sebe hranou ruky.</w:t>
      </w:r>
    </w:p>
    <w:p w:rsidR="006B09D3" w:rsidRPr="006B09D3" w:rsidRDefault="006B09D3" w:rsidP="006B09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</w:pP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Suroviny budou tak správně propojeny a sušenky úžasně křehké.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>
            <wp:extent cx="4008120" cy="266898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79" cy="268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4) Vzniklé pláty opět dáme rychle dohromady v těsto, zabalíme do potravinové fólie a necháme alespoň dvě hodiny v lednici, ideálně přes noc.</w:t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noProof/>
          <w:color w:val="313131"/>
          <w:sz w:val="27"/>
          <w:szCs w:val="27"/>
          <w:lang w:eastAsia="cs-CZ"/>
        </w:rPr>
        <w:drawing>
          <wp:inline distT="0" distB="0" distL="0" distR="0">
            <wp:extent cx="4039465" cy="26898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235" cy="269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5) Po vyjmutí z lednice necháme těsto pár minut na vále, poté rozválíme na plát (cca 3 milimetry silný).</w:t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lastRenderedPageBreak/>
        <w:br/>
      </w:r>
      <w:r w:rsidRPr="006B09D3">
        <w:rPr>
          <w:rFonts w:ascii="Arial CE" w:eastAsia="Times New Roman" w:hAnsi="Arial CE" w:cs="Arial CE"/>
          <w:b/>
          <w:bCs/>
          <w:noProof/>
          <w:color w:val="313131"/>
          <w:sz w:val="27"/>
          <w:szCs w:val="27"/>
          <w:lang w:eastAsia="cs-CZ"/>
        </w:rPr>
        <w:drawing>
          <wp:inline distT="0" distB="0" distL="0" distR="0">
            <wp:extent cx="4267200" cy="284150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641" cy="286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6) Vykrajujeme požadované tvary, zde jsme zvolili motiv slepičky.</w:t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noProof/>
          <w:color w:val="313131"/>
          <w:sz w:val="27"/>
          <w:szCs w:val="27"/>
          <w:lang w:eastAsia="cs-CZ"/>
        </w:rPr>
        <w:drawing>
          <wp:inline distT="0" distB="0" distL="0" distR="0">
            <wp:extent cx="4245444" cy="282702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940" cy="28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7) Vykrajované tvary skládáme na plech vyložený pečicím papírem, dozdobíme malými lentilkami.</w:t>
      </w:r>
    </w:p>
    <w:p w:rsidR="006B09D3" w:rsidRPr="006B09D3" w:rsidRDefault="006B09D3" w:rsidP="006B09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</w:pP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Velikonoční sušenky pečeme ve vyhřáté troubě na 175 °C cca 8 – 10 minut. Jakmile začnou růžovět okraje, vyndáme z trouby.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>
            <wp:extent cx="4602480" cy="3064770"/>
            <wp:effectExtent l="0" t="0" r="762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460" cy="308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</w:p>
    <w:p w:rsidR="006B09D3" w:rsidRPr="006B09D3" w:rsidRDefault="006B09D3" w:rsidP="006B09D3">
      <w:pPr>
        <w:shd w:val="clear" w:color="auto" w:fill="FFFFFF"/>
        <w:spacing w:before="300" w:after="18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8) Část zbytku těsta obarvíme kakaem a tvoříme kuličky, ze kterých sestavíme ovečky.</w:t>
      </w:r>
    </w:p>
    <w:p w:rsidR="006B09D3" w:rsidRPr="006B09D3" w:rsidRDefault="006B09D3" w:rsidP="006B09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</w:pP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t>Také pečeme ve vyhřáté troubě na 175 °C cca 10 minut. Jakmile začnou růžovět okraje, vyndáme z trouby.</w:t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  <w:r w:rsidRPr="006B09D3">
        <w:rPr>
          <w:rFonts w:ascii="Open Sans" w:eastAsia="Times New Roman" w:hAnsi="Open Sans" w:cs="Open Sans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4526280" cy="3014028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061" cy="30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3">
        <w:rPr>
          <w:rFonts w:ascii="Open Sans" w:eastAsia="Times New Roman" w:hAnsi="Open Sans" w:cs="Open Sans"/>
          <w:color w:val="000000"/>
          <w:sz w:val="18"/>
          <w:szCs w:val="18"/>
          <w:lang w:eastAsia="cs-CZ"/>
        </w:rPr>
        <w:br/>
      </w:r>
    </w:p>
    <w:p w:rsidR="006B09D3" w:rsidRPr="006B09D3" w:rsidRDefault="006B09D3" w:rsidP="007109E6">
      <w:pPr>
        <w:shd w:val="clear" w:color="auto" w:fill="FFFFFF"/>
        <w:spacing w:after="0" w:line="330" w:lineRule="atLeast"/>
        <w:outlineLvl w:val="2"/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</w:pP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9) Vychladlé velikonoční sušenky naskládáme do krabičky a skladujeme v lednici. Podáváme například kávě či </w:t>
      </w:r>
      <w:hyperlink r:id="rId19" w:tgtFrame="_blank" w:tooltip="pojem: čaji" w:history="1">
        <w:r w:rsidRPr="006B09D3">
          <w:rPr>
            <w:rFonts w:ascii="inherit" w:eastAsia="Times New Roman" w:hAnsi="inherit" w:cs="Arial CE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cs-CZ"/>
          </w:rPr>
          <w:t>čaji</w:t>
        </w:r>
      </w:hyperlink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t>.</w:t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br/>
      </w:r>
      <w:r w:rsidRPr="006B09D3">
        <w:rPr>
          <w:rFonts w:ascii="Arial CE" w:eastAsia="Times New Roman" w:hAnsi="Arial CE" w:cs="Arial CE"/>
          <w:b/>
          <w:bCs/>
          <w:color w:val="313131"/>
          <w:sz w:val="27"/>
          <w:szCs w:val="27"/>
          <w:lang w:eastAsia="cs-CZ"/>
        </w:rPr>
        <w:lastRenderedPageBreak/>
        <w:br/>
      </w:r>
      <w:r w:rsidRPr="006B09D3">
        <w:rPr>
          <w:rFonts w:ascii="Arial CE" w:eastAsia="Times New Roman" w:hAnsi="Arial CE" w:cs="Arial CE"/>
          <w:b/>
          <w:bCs/>
          <w:noProof/>
          <w:color w:val="313131"/>
          <w:sz w:val="27"/>
          <w:szCs w:val="27"/>
          <w:lang w:eastAsia="cs-CZ"/>
        </w:rPr>
        <w:drawing>
          <wp:inline distT="0" distB="0" distL="0" distR="0">
            <wp:extent cx="4587240" cy="3054619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739" cy="307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C6" w:rsidRPr="006B09D3" w:rsidRDefault="00A26DC6" w:rsidP="006B09D3"/>
    <w:sectPr w:rsidR="00A26DC6" w:rsidRPr="006B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675B1"/>
    <w:multiLevelType w:val="multilevel"/>
    <w:tmpl w:val="CCF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3"/>
    <w:rsid w:val="001F0F36"/>
    <w:rsid w:val="00635FFA"/>
    <w:rsid w:val="006B09D3"/>
    <w:rsid w:val="007109E6"/>
    <w:rsid w:val="00A2369A"/>
    <w:rsid w:val="00A26DC6"/>
    <w:rsid w:val="00B14602"/>
    <w:rsid w:val="00C17AB5"/>
    <w:rsid w:val="00D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8295D-DF05-493C-945C-3521ABB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0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B0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0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9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B09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09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0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4371">
              <w:marLeft w:val="0"/>
              <w:marRight w:val="0"/>
              <w:marTop w:val="0"/>
              <w:marBottom w:val="0"/>
              <w:divBdr>
                <w:top w:val="single" w:sz="6" w:space="7" w:color="F5F0EE"/>
                <w:left w:val="single" w:sz="6" w:space="7" w:color="F5F0EE"/>
                <w:bottom w:val="single" w:sz="6" w:space="7" w:color="F5F0EE"/>
                <w:right w:val="single" w:sz="6" w:space="7" w:color="F5F0EE"/>
              </w:divBdr>
              <w:divsChild>
                <w:div w:id="5402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79842">
              <w:marLeft w:val="4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.vareni.cz/rum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lovnik.vareni.cz/cukr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slovnik.vareni.cz/maslo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slovnik.vareni.cz/kakao/" TargetMode="External"/><Relationship Id="rId19" Type="http://schemas.openxmlformats.org/officeDocument/2006/relationships/hyperlink" Target="https://slovnik.vareni.cz/ca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nik.vareni.cz/extrakt/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Hanička</dc:creator>
  <cp:keywords/>
  <dc:description/>
  <cp:lastModifiedBy>MŠ Bludov</cp:lastModifiedBy>
  <cp:revision>2</cp:revision>
  <dcterms:created xsi:type="dcterms:W3CDTF">2020-04-09T08:17:00Z</dcterms:created>
  <dcterms:modified xsi:type="dcterms:W3CDTF">2020-04-09T08:17:00Z</dcterms:modified>
</cp:coreProperties>
</file>