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582" w:rsidRPr="00D527CD" w:rsidRDefault="00D527CD">
      <w:pPr>
        <w:rPr>
          <w:rFonts w:ascii="Comic Sans MS" w:hAnsi="Comic Sans MS"/>
          <w:sz w:val="40"/>
          <w:u w:val="single"/>
        </w:rPr>
      </w:pPr>
      <w:r w:rsidRPr="00D527CD">
        <w:rPr>
          <w:rFonts w:ascii="Comic Sans MS" w:hAnsi="Comic Sans MS"/>
          <w:sz w:val="40"/>
          <w:u w:val="single"/>
        </w:rPr>
        <w:t>VAŘENÍ V DOMÁCNOSTI</w:t>
      </w:r>
    </w:p>
    <w:p w:rsidR="00D527CD" w:rsidRDefault="00D527CD" w:rsidP="00D527CD">
      <w:pPr>
        <w:ind w:firstLine="708"/>
        <w:rPr>
          <w:rFonts w:ascii="Comic Sans MS" w:hAnsi="Comic Sans MS"/>
          <w:sz w:val="28"/>
        </w:rPr>
      </w:pPr>
      <w:r>
        <w:rPr>
          <w:rFonts w:ascii="Comic Sans MS" w:hAnsi="Comic Sans MS"/>
          <w:sz w:val="28"/>
        </w:rPr>
        <w:t>Jedno z center aktivit se nazývá „domácnost,“ kde se doopravdy vaří. Rodiče daného dítěte přinesou suroviny v daný den ráno a jejich dítě vaří pokrm, který si pak s kamarády, které ten den vaří, sní. V tabulce bude napsaný druh pokrmu a suroviny. Až se objeví tabulka na nástěnce, můžete napsat Vaše dítě, který den bude vařit a co za suroviny přinese. Zapište si doma, který den ráno máte suroviny přinést. Pokud se daný den nezaplní třemi dětmi, tak se nevaří, protože nějaká surovina bude chybět. To samé, když nějaké dítě zapomene suroviny na daný den, bohužel se opět vařit nemůže. Suroviny na sebe navazují a nelze některé z nich vypustit. Prosím pečlivě si přečtěte suroviny a done</w:t>
      </w:r>
      <w:r w:rsidR="004C77A8">
        <w:rPr>
          <w:rFonts w:ascii="Comic Sans MS" w:hAnsi="Comic Sans MS"/>
          <w:sz w:val="28"/>
        </w:rPr>
        <w:t>ste vždy přesný počet nebo naváž</w:t>
      </w:r>
      <w:r>
        <w:rPr>
          <w:rFonts w:ascii="Comic Sans MS" w:hAnsi="Comic Sans MS"/>
          <w:sz w:val="28"/>
        </w:rPr>
        <w:t xml:space="preserve">enou přesnou hmotnost. Letos začínáme vařit od 21. 10. 19. Vzhledem k adaptaci nových dětí, začleňování do kolektivu a dodržování pravidel v centrech aktivit mohou vařit pouze </w:t>
      </w:r>
      <w:proofErr w:type="gramStart"/>
      <w:r>
        <w:rPr>
          <w:rFonts w:ascii="Comic Sans MS" w:hAnsi="Comic Sans MS"/>
          <w:sz w:val="28"/>
        </w:rPr>
        <w:t>děti, které</w:t>
      </w:r>
      <w:proofErr w:type="gramEnd"/>
      <w:r>
        <w:rPr>
          <w:rFonts w:ascii="Comic Sans MS" w:hAnsi="Comic Sans MS"/>
          <w:sz w:val="28"/>
        </w:rPr>
        <w:t xml:space="preserve"> loni chodily do třídy </w:t>
      </w:r>
      <w:proofErr w:type="gramStart"/>
      <w:r>
        <w:rPr>
          <w:rFonts w:ascii="Comic Sans MS" w:hAnsi="Comic Sans MS"/>
          <w:sz w:val="28"/>
        </w:rPr>
        <w:t>Motýlci.</w:t>
      </w:r>
      <w:proofErr w:type="gramEnd"/>
      <w:r>
        <w:rPr>
          <w:rFonts w:ascii="Comic Sans MS" w:hAnsi="Comic Sans MS"/>
          <w:sz w:val="28"/>
        </w:rPr>
        <w:t xml:space="preserve"> Děti z Berušek a nové děti mohou začít vařit od ledna 2020. Děkujeme za pochopení a těšíme se na Vaši spolupráci. </w:t>
      </w:r>
    </w:p>
    <w:p w:rsidR="00D527CD" w:rsidRDefault="006C7081" w:rsidP="00D527CD">
      <w:pPr>
        <w:rPr>
          <w:rFonts w:ascii="Comic Sans MS" w:hAnsi="Comic Sans MS"/>
          <w:sz w:val="44"/>
        </w:rPr>
      </w:pPr>
      <w:r w:rsidRPr="00D527CD">
        <w:rPr>
          <w:noProof/>
          <w:sz w:val="36"/>
          <w:lang w:eastAsia="cs-CZ"/>
        </w:rPr>
        <w:drawing>
          <wp:anchor distT="0" distB="0" distL="114300" distR="114300" simplePos="0" relativeHeight="251658240" behindDoc="0" locked="0" layoutInCell="1" allowOverlap="1">
            <wp:simplePos x="0" y="0"/>
            <wp:positionH relativeFrom="margin">
              <wp:posOffset>1974850</wp:posOffset>
            </wp:positionH>
            <wp:positionV relativeFrom="margin">
              <wp:posOffset>5920105</wp:posOffset>
            </wp:positionV>
            <wp:extent cx="2233930" cy="2219325"/>
            <wp:effectExtent l="0" t="0" r="0" b="9525"/>
            <wp:wrapSquare wrapText="bothSides"/>
            <wp:docPr id="1" name="obrázek 2" descr="Výsledek obrázku pro motý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ýsledek obrázku pro motýl"/>
                    <pic:cNvPicPr>
                      <a:picLocks noChangeAspect="1" noChangeArrowheads="1"/>
                    </pic:cNvPicPr>
                  </pic:nvPicPr>
                  <pic:blipFill rotWithShape="1">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317" t="5571" r="10024" b="6159"/>
                    <a:stretch/>
                  </pic:blipFill>
                  <pic:spPr bwMode="auto">
                    <a:xfrm>
                      <a:off x="0" y="0"/>
                      <a:ext cx="2233930" cy="22193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D527CD" w:rsidRDefault="00D527CD" w:rsidP="00D527CD">
      <w:pPr>
        <w:rPr>
          <w:rFonts w:ascii="Comic Sans MS" w:hAnsi="Comic Sans MS"/>
          <w:sz w:val="44"/>
        </w:rPr>
      </w:pPr>
    </w:p>
    <w:p w:rsidR="00D527CD" w:rsidRDefault="00D527CD" w:rsidP="00D527CD">
      <w:pPr>
        <w:rPr>
          <w:rFonts w:ascii="Comic Sans MS" w:hAnsi="Comic Sans MS"/>
          <w:sz w:val="44"/>
        </w:rPr>
      </w:pPr>
      <w:bookmarkStart w:id="0" w:name="_GoBack"/>
      <w:bookmarkEnd w:id="0"/>
    </w:p>
    <w:p w:rsidR="00D527CD" w:rsidRDefault="00D527CD" w:rsidP="00D527CD">
      <w:pPr>
        <w:rPr>
          <w:rFonts w:ascii="Comic Sans MS" w:hAnsi="Comic Sans MS"/>
          <w:sz w:val="44"/>
        </w:rPr>
      </w:pPr>
    </w:p>
    <w:p w:rsidR="00D527CD" w:rsidRDefault="00D527CD" w:rsidP="00D527CD">
      <w:pPr>
        <w:rPr>
          <w:rFonts w:ascii="Comic Sans MS" w:hAnsi="Comic Sans MS"/>
          <w:sz w:val="44"/>
        </w:rPr>
      </w:pPr>
    </w:p>
    <w:p w:rsidR="00D527CD" w:rsidRPr="00D527CD" w:rsidRDefault="00D527CD" w:rsidP="006C7081">
      <w:pPr>
        <w:jc w:val="center"/>
        <w:rPr>
          <w:rFonts w:ascii="Comic Sans MS" w:hAnsi="Comic Sans MS"/>
          <w:sz w:val="28"/>
        </w:rPr>
      </w:pPr>
      <w:r w:rsidRPr="00D527CD">
        <w:rPr>
          <w:rFonts w:ascii="Comic Sans MS" w:hAnsi="Comic Sans MS"/>
          <w:sz w:val="44"/>
        </w:rPr>
        <w:t>Motýlci</w:t>
      </w:r>
    </w:p>
    <w:sectPr w:rsidR="00D527CD" w:rsidRPr="00D527CD" w:rsidSect="00DD37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rsids>
    <w:rsidRoot w:val="00D527CD"/>
    <w:rsid w:val="004C77A8"/>
    <w:rsid w:val="006C7081"/>
    <w:rsid w:val="00925582"/>
    <w:rsid w:val="00D527CD"/>
    <w:rsid w:val="00DD37A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37A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527C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527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527C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527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931</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Skolka</dc:creator>
  <cp:lastModifiedBy>Monča</cp:lastModifiedBy>
  <cp:revision>2</cp:revision>
  <dcterms:created xsi:type="dcterms:W3CDTF">2019-09-30T17:00:00Z</dcterms:created>
  <dcterms:modified xsi:type="dcterms:W3CDTF">2019-09-30T17:00:00Z</dcterms:modified>
</cp:coreProperties>
</file>